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8" w:rsidRDefault="00292A00">
      <w:r w:rsidRPr="003C0AA9">
        <w:rPr>
          <w:rFonts w:ascii="Arial" w:eastAsia="Times New Roman" w:hAnsi="Arial" w:cs="Arial"/>
          <w:b/>
          <w:bCs/>
          <w:sz w:val="20"/>
          <w:szCs w:val="20"/>
        </w:rPr>
        <w:t>"Fruit Garden of Moldova" Project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br/>
        <w:t>Procurement Plan for the investment project of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the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D640D" w:rsidRPr="001D640D">
        <w:rPr>
          <w:rFonts w:ascii="Arial" w:eastAsia="Times New Roman" w:hAnsi="Arial" w:cs="Arial"/>
          <w:b/>
          <w:bCs/>
          <w:sz w:val="20"/>
          <w:szCs w:val="20"/>
        </w:rPr>
        <w:t>Horticulture Viticulture Institute</w:t>
      </w:r>
    </w:p>
    <w:tbl>
      <w:tblPr>
        <w:tblW w:w="86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050"/>
        <w:gridCol w:w="1190"/>
        <w:gridCol w:w="1417"/>
        <w:gridCol w:w="9"/>
      </w:tblGrid>
      <w:tr w:rsidR="001D640D" w:rsidRPr="00E04C58" w:rsidTr="006866E7">
        <w:trPr>
          <w:gridAfter w:val="1"/>
          <w:wAfter w:w="9" w:type="dxa"/>
          <w:trHeight w:val="81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292A00" w:rsidRDefault="001D640D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Procurement Activity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292A00" w:rsidRDefault="001D640D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be procured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292A00" w:rsidRDefault="001D640D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Estimated </w:t>
            </w:r>
            <w:r w:rsidR="00BE6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ender launch </w:t>
            </w:r>
            <w:r w:rsidR="00BE6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1D640D" w:rsidRPr="00E04C58" w:rsidTr="001D640D">
        <w:trPr>
          <w:trHeight w:val="30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Civil Works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D640D" w:rsidRPr="00E04C58" w:rsidRDefault="001D6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D" w:rsidRPr="00E04C58" w:rsidTr="001D640D">
        <w:trPr>
          <w:gridAfter w:val="1"/>
          <w:wAfter w:w="9" w:type="dxa"/>
          <w:trHeight w:val="27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Basic Renovation of existing greenhouse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4C58">
              <w:rPr>
                <w:rFonts w:ascii="Arial Narrow" w:eastAsia="Times New Roman" w:hAnsi="Arial Narrow" w:cs="Times New Roman"/>
                <w:sz w:val="20"/>
                <w:szCs w:val="20"/>
              </w:rPr>
              <w:t>Q3-Q4 2020</w:t>
            </w:r>
          </w:p>
        </w:tc>
      </w:tr>
      <w:tr w:rsidR="001D640D" w:rsidRPr="00E04C58" w:rsidTr="001D640D">
        <w:trPr>
          <w:gridAfter w:val="1"/>
          <w:wAfter w:w="9" w:type="dxa"/>
          <w:trHeight w:val="27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Construction of cold storage warehouse (design and supervision)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0D" w:rsidRPr="00E04C58" w:rsidRDefault="001D640D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4C58">
              <w:rPr>
                <w:rFonts w:ascii="Arial Narrow" w:eastAsia="Times New Roman" w:hAnsi="Arial Narrow" w:cs="Times New Roman"/>
                <w:sz w:val="20"/>
                <w:szCs w:val="20"/>
              </w:rPr>
              <w:t>Q1-Q2 2020</w:t>
            </w:r>
          </w:p>
        </w:tc>
      </w:tr>
      <w:tr w:rsidR="001D640D" w:rsidRPr="00E04C58" w:rsidTr="001D640D">
        <w:trPr>
          <w:gridAfter w:val="1"/>
          <w:wAfter w:w="9" w:type="dxa"/>
          <w:trHeight w:val="54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Construction of a (protective) fence (including access gate and security system) for the new vineyard (~20ha)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0D" w:rsidRPr="00E04C58" w:rsidRDefault="001D640D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4C58">
              <w:rPr>
                <w:rFonts w:ascii="Arial Narrow" w:eastAsia="Times New Roman" w:hAnsi="Arial Narrow" w:cs="Times New Roman"/>
                <w:sz w:val="20"/>
                <w:szCs w:val="20"/>
              </w:rPr>
              <w:t>Q3-Q4 2021</w:t>
            </w:r>
          </w:p>
        </w:tc>
      </w:tr>
      <w:tr w:rsidR="001D640D" w:rsidRPr="00E04C58" w:rsidTr="001D640D">
        <w:trPr>
          <w:gridAfter w:val="1"/>
          <w:wAfter w:w="9" w:type="dxa"/>
          <w:trHeight w:val="27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 xml:space="preserve">Establish an efficient ventilation system in the </w:t>
            </w:r>
            <w:proofErr w:type="spellStart"/>
            <w:r w:rsidRPr="00E04C58">
              <w:rPr>
                <w:rFonts w:ascii="Arial" w:eastAsia="Times New Roman" w:hAnsi="Arial" w:cs="Arial"/>
                <w:sz w:val="20"/>
                <w:szCs w:val="20"/>
              </w:rPr>
              <w:t>virusology</w:t>
            </w:r>
            <w:proofErr w:type="spellEnd"/>
            <w:r w:rsidRPr="00E04C58">
              <w:rPr>
                <w:rFonts w:ascii="Arial" w:eastAsia="Times New Roman" w:hAnsi="Arial" w:cs="Arial"/>
                <w:sz w:val="20"/>
                <w:szCs w:val="20"/>
              </w:rPr>
              <w:t xml:space="preserve"> laboratory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0D" w:rsidRPr="00E04C58" w:rsidRDefault="001D640D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4C58">
              <w:rPr>
                <w:rFonts w:ascii="Arial Narrow" w:eastAsia="Times New Roman" w:hAnsi="Arial Narrow" w:cs="Times New Roman"/>
                <w:sz w:val="20"/>
                <w:szCs w:val="20"/>
              </w:rPr>
              <w:t>Q3-Q4 2021</w:t>
            </w:r>
          </w:p>
        </w:tc>
      </w:tr>
      <w:tr w:rsidR="001D640D" w:rsidRPr="00E04C58" w:rsidTr="001D640D">
        <w:trPr>
          <w:trHeight w:val="27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Agriculture and other machinery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D640D" w:rsidRPr="00E04C58" w:rsidRDefault="001D6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D640D" w:rsidRPr="00E04C58" w:rsidTr="006200A0">
        <w:trPr>
          <w:gridAfter w:val="1"/>
          <w:wAfter w:w="9" w:type="dxa"/>
          <w:trHeight w:val="27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Tractor and other agriculture machinery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556">
              <w:rPr>
                <w:rFonts w:eastAsia="Times New Roman" w:cstheme="minorHAnsi"/>
              </w:rPr>
              <w:t>G</w:t>
            </w:r>
            <w:r w:rsidRPr="007A1233">
              <w:rPr>
                <w:rFonts w:eastAsia="Times New Roman" w:cstheme="minorHAnsi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4C58">
              <w:rPr>
                <w:rFonts w:ascii="Arial Narrow" w:eastAsia="Times New Roman" w:hAnsi="Arial Narrow" w:cs="Times New Roman"/>
                <w:sz w:val="20"/>
                <w:szCs w:val="20"/>
              </w:rPr>
              <w:t>8-Sep-2020</w:t>
            </w:r>
          </w:p>
        </w:tc>
      </w:tr>
      <w:tr w:rsidR="001D640D" w:rsidRPr="00E04C58" w:rsidTr="001D640D">
        <w:trPr>
          <w:gridAfter w:val="1"/>
          <w:wAfter w:w="9" w:type="dxa"/>
          <w:trHeight w:val="27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Electric forklift for the new warehouse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556">
              <w:rPr>
                <w:rFonts w:eastAsia="Times New Roman" w:cstheme="minorHAnsi"/>
              </w:rPr>
              <w:t>G</w:t>
            </w:r>
            <w:r w:rsidRPr="007A1233">
              <w:rPr>
                <w:rFonts w:eastAsia="Times New Roman" w:cstheme="minorHAnsi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4C58">
              <w:rPr>
                <w:rFonts w:ascii="Arial Narrow" w:eastAsia="Times New Roman" w:hAnsi="Arial Narrow" w:cs="Times New Roman"/>
                <w:sz w:val="20"/>
                <w:szCs w:val="20"/>
              </w:rPr>
              <w:t>Q4 2022</w:t>
            </w:r>
          </w:p>
        </w:tc>
      </w:tr>
      <w:tr w:rsidR="001D640D" w:rsidRPr="00E04C58" w:rsidTr="001D640D">
        <w:trPr>
          <w:gridAfter w:val="1"/>
          <w:wAfter w:w="9" w:type="dxa"/>
          <w:trHeight w:val="27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Minibus 18 +1 seats (for workers transportation to new vineyard)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556">
              <w:rPr>
                <w:rFonts w:eastAsia="Times New Roman" w:cstheme="minorHAnsi"/>
              </w:rPr>
              <w:t>G</w:t>
            </w:r>
            <w:r w:rsidRPr="007A1233">
              <w:rPr>
                <w:rFonts w:eastAsia="Times New Roman" w:cstheme="minorHAnsi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4C58">
              <w:rPr>
                <w:rFonts w:ascii="Arial Narrow" w:eastAsia="Times New Roman" w:hAnsi="Arial Narrow" w:cs="Times New Roman"/>
                <w:sz w:val="20"/>
                <w:szCs w:val="20"/>
              </w:rPr>
              <w:t>Q4 2021</w:t>
            </w:r>
          </w:p>
        </w:tc>
      </w:tr>
      <w:tr w:rsidR="001D640D" w:rsidRPr="00E04C58" w:rsidTr="001D640D">
        <w:trPr>
          <w:trHeight w:val="27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Laboratory Equipment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D640D" w:rsidRPr="00E04C58" w:rsidRDefault="001D6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D" w:rsidRPr="00E04C58" w:rsidTr="001D640D">
        <w:trPr>
          <w:gridAfter w:val="1"/>
          <w:wAfter w:w="9" w:type="dxa"/>
          <w:trHeight w:val="57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Analysis equipment ADC (E180)</w:t>
            </w:r>
            <w:r w:rsidRPr="00E04C58">
              <w:rPr>
                <w:rFonts w:ascii="Arial" w:eastAsia="Times New Roman" w:hAnsi="Arial" w:cs="Arial"/>
                <w:sz w:val="20"/>
                <w:szCs w:val="20"/>
              </w:rPr>
              <w:br/>
              <w:t>Analysis equipment Laminar Flow (Zac) - 2 pieces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556">
              <w:rPr>
                <w:rFonts w:eastAsia="Times New Roman" w:cstheme="minorHAnsi"/>
              </w:rPr>
              <w:t>G</w:t>
            </w:r>
            <w:r w:rsidRPr="007A1233">
              <w:rPr>
                <w:rFonts w:eastAsia="Times New Roman" w:cstheme="minorHAnsi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4C58">
              <w:rPr>
                <w:rFonts w:ascii="Arial Narrow" w:eastAsia="Times New Roman" w:hAnsi="Arial Narrow" w:cs="Times New Roman"/>
                <w:sz w:val="20"/>
                <w:szCs w:val="20"/>
              </w:rPr>
              <w:t>Q4 2020</w:t>
            </w:r>
          </w:p>
        </w:tc>
      </w:tr>
      <w:tr w:rsidR="001D640D" w:rsidRPr="00E04C58" w:rsidTr="001D640D">
        <w:trPr>
          <w:trHeight w:val="27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Establish a new vine plantation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D640D" w:rsidRPr="00E04C58" w:rsidRDefault="001D6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D" w:rsidRPr="00E04C58" w:rsidTr="001D640D">
        <w:trPr>
          <w:gridAfter w:val="1"/>
          <w:wAfter w:w="9" w:type="dxa"/>
          <w:trHeight w:val="30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Rootstock mother plantation (3,16 ha) - begin establishing in 2023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0D" w:rsidRPr="00E04C58" w:rsidRDefault="001D640D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4C58">
              <w:rPr>
                <w:rFonts w:ascii="Arial Narrow" w:eastAsia="Times New Roman" w:hAnsi="Arial Narrow" w:cs="Times New Roman"/>
                <w:sz w:val="20"/>
                <w:szCs w:val="20"/>
              </w:rPr>
              <w:t>Q2 2023</w:t>
            </w:r>
          </w:p>
        </w:tc>
      </w:tr>
      <w:tr w:rsidR="001D640D" w:rsidRPr="00E04C58" w:rsidTr="001D640D">
        <w:trPr>
          <w:gridAfter w:val="1"/>
          <w:wAfter w:w="9" w:type="dxa"/>
          <w:trHeight w:val="30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Graft pre-propagation plantation (3 ha) - begin establishing in 2022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0D" w:rsidRPr="00E04C58" w:rsidRDefault="001D640D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4C58">
              <w:rPr>
                <w:rFonts w:ascii="Arial Narrow" w:eastAsia="Times New Roman" w:hAnsi="Arial Narrow" w:cs="Times New Roman"/>
                <w:sz w:val="20"/>
                <w:szCs w:val="20"/>
              </w:rPr>
              <w:t>Q2 2022</w:t>
            </w:r>
          </w:p>
        </w:tc>
      </w:tr>
      <w:tr w:rsidR="001D640D" w:rsidRPr="00E04C58" w:rsidTr="001D640D">
        <w:trPr>
          <w:gridAfter w:val="1"/>
          <w:wAfter w:w="9" w:type="dxa"/>
          <w:trHeight w:val="30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Graft mother plantation (14,28) - begin establishing in 2021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0D" w:rsidRPr="00E04C58" w:rsidRDefault="001D640D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4C58">
              <w:rPr>
                <w:rFonts w:ascii="Arial Narrow" w:eastAsia="Times New Roman" w:hAnsi="Arial Narrow" w:cs="Times New Roman"/>
                <w:sz w:val="20"/>
                <w:szCs w:val="20"/>
              </w:rPr>
              <w:t>Q2 2021</w:t>
            </w:r>
          </w:p>
        </w:tc>
      </w:tr>
      <w:tr w:rsidR="001D640D" w:rsidRPr="00E04C58" w:rsidTr="001D640D">
        <w:trPr>
          <w:gridAfter w:val="1"/>
          <w:wAfter w:w="9" w:type="dxa"/>
          <w:trHeight w:val="27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Irrigation system for the new vineyard (including pump, pipes etc.)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40D" w:rsidRPr="00E04C58" w:rsidRDefault="001D640D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C58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D640D" w:rsidRPr="00E04C58" w:rsidRDefault="001D640D" w:rsidP="00E04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4C58">
              <w:rPr>
                <w:rFonts w:ascii="Arial Narrow" w:eastAsia="Times New Roman" w:hAnsi="Arial Narrow" w:cs="Times New Roman"/>
                <w:sz w:val="20"/>
                <w:szCs w:val="20"/>
              </w:rPr>
              <w:t>Q1-Q2 2021</w:t>
            </w:r>
          </w:p>
        </w:tc>
      </w:tr>
    </w:tbl>
    <w:p w:rsidR="00E04C58" w:rsidRDefault="00E04C58"/>
    <w:sectPr w:rsidR="00E04C58" w:rsidSect="005A2A53">
      <w:pgSz w:w="11909" w:h="16834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00"/>
    <w:rsid w:val="001D640D"/>
    <w:rsid w:val="001E2085"/>
    <w:rsid w:val="00282318"/>
    <w:rsid w:val="00292A00"/>
    <w:rsid w:val="0045739C"/>
    <w:rsid w:val="005A2A53"/>
    <w:rsid w:val="005F71BC"/>
    <w:rsid w:val="006200A0"/>
    <w:rsid w:val="00BE6E59"/>
    <w:rsid w:val="00D717B1"/>
    <w:rsid w:val="00E04C58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FC9F-0F4F-4C69-AB93-08AB337A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Balica</dc:creator>
  <cp:lastModifiedBy>Tatiana Balica</cp:lastModifiedBy>
  <cp:revision>6</cp:revision>
  <dcterms:created xsi:type="dcterms:W3CDTF">2020-10-06T08:28:00Z</dcterms:created>
  <dcterms:modified xsi:type="dcterms:W3CDTF">2020-10-06T08:36:00Z</dcterms:modified>
</cp:coreProperties>
</file>