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F0F8E3" w14:textId="77777777" w:rsidR="00BD6C34" w:rsidRPr="00A87A21" w:rsidRDefault="00BD6C34" w:rsidP="00BC7260">
      <w:pPr>
        <w:pStyle w:val="Heading1a"/>
        <w:keepNext w:val="0"/>
        <w:keepLines w:val="0"/>
        <w:tabs>
          <w:tab w:val="clear" w:pos="-720"/>
        </w:tabs>
        <w:suppressAutoHyphens w:val="0"/>
        <w:rPr>
          <w:bCs/>
          <w:smallCaps w:val="0"/>
          <w:sz w:val="22"/>
          <w:szCs w:val="22"/>
        </w:rPr>
      </w:pPr>
      <w:r w:rsidRPr="00A87A21">
        <w:rPr>
          <w:bCs/>
          <w:smallCaps w:val="0"/>
          <w:sz w:val="22"/>
          <w:szCs w:val="22"/>
        </w:rPr>
        <w:t>Specific Procurement Notice</w:t>
      </w:r>
    </w:p>
    <w:p w14:paraId="46E4A2E9" w14:textId="77777777" w:rsidR="00BD6C34" w:rsidRPr="00A87A21" w:rsidRDefault="00BD6C34" w:rsidP="00BC7260">
      <w:pPr>
        <w:pStyle w:val="Heading1a"/>
        <w:keepNext w:val="0"/>
        <w:keepLines w:val="0"/>
        <w:tabs>
          <w:tab w:val="clear" w:pos="-720"/>
        </w:tabs>
        <w:suppressAutoHyphens w:val="0"/>
        <w:rPr>
          <w:bCs/>
          <w:smallCaps w:val="0"/>
          <w:sz w:val="22"/>
          <w:szCs w:val="22"/>
        </w:rPr>
      </w:pPr>
      <w:r w:rsidRPr="00A87A21">
        <w:rPr>
          <w:bCs/>
          <w:smallCaps w:val="0"/>
          <w:sz w:val="22"/>
          <w:szCs w:val="22"/>
        </w:rPr>
        <w:t xml:space="preserve">Request for Bids </w:t>
      </w:r>
    </w:p>
    <w:p w14:paraId="4C4A9797" w14:textId="77777777" w:rsidR="00BD6C34" w:rsidRPr="00A87A21" w:rsidRDefault="00BD6C34" w:rsidP="00BC7260">
      <w:pPr>
        <w:pStyle w:val="Heading1a"/>
        <w:keepNext w:val="0"/>
        <w:keepLines w:val="0"/>
        <w:tabs>
          <w:tab w:val="clear" w:pos="-720"/>
        </w:tabs>
        <w:suppressAutoHyphens w:val="0"/>
        <w:rPr>
          <w:bCs/>
          <w:smallCaps w:val="0"/>
          <w:sz w:val="22"/>
          <w:szCs w:val="22"/>
        </w:rPr>
      </w:pPr>
      <w:r w:rsidRPr="00A87A21">
        <w:rPr>
          <w:bCs/>
          <w:smallCaps w:val="0"/>
          <w:sz w:val="22"/>
          <w:szCs w:val="22"/>
        </w:rPr>
        <w:t>Goods</w:t>
      </w:r>
    </w:p>
    <w:p w14:paraId="64A6589D" w14:textId="77777777" w:rsidR="00BD6C34" w:rsidRPr="00A87A21" w:rsidRDefault="00BD6C34" w:rsidP="00BC7260">
      <w:pPr>
        <w:pStyle w:val="Heading1a"/>
        <w:keepNext w:val="0"/>
        <w:keepLines w:val="0"/>
        <w:tabs>
          <w:tab w:val="clear" w:pos="-720"/>
        </w:tabs>
        <w:suppressAutoHyphens w:val="0"/>
        <w:rPr>
          <w:bCs/>
          <w:smallCaps w:val="0"/>
          <w:sz w:val="22"/>
          <w:szCs w:val="22"/>
        </w:rPr>
      </w:pPr>
      <w:r w:rsidRPr="00A87A21">
        <w:rPr>
          <w:bCs/>
          <w:smallCaps w:val="0"/>
          <w:sz w:val="22"/>
          <w:szCs w:val="22"/>
        </w:rPr>
        <w:t>(One-Envelope Bidding Process)</w:t>
      </w:r>
    </w:p>
    <w:p w14:paraId="5CA27A4A" w14:textId="77777777" w:rsidR="00BD6C34" w:rsidRPr="00A87A21" w:rsidRDefault="00BD6C34" w:rsidP="00BD6C34">
      <w:pPr>
        <w:pStyle w:val="ChapterNumber"/>
        <w:tabs>
          <w:tab w:val="clear" w:pos="-720"/>
        </w:tabs>
        <w:rPr>
          <w:rFonts w:ascii="Times New Roman" w:hAnsi="Times New Roman"/>
          <w:spacing w:val="-2"/>
          <w:szCs w:val="22"/>
        </w:rPr>
      </w:pPr>
    </w:p>
    <w:p w14:paraId="603A615E" w14:textId="77777777" w:rsidR="00BD6C34" w:rsidRPr="00A87A21" w:rsidRDefault="00BD6C34" w:rsidP="00BD6C34">
      <w:pPr>
        <w:suppressAutoHyphens/>
        <w:spacing w:after="60"/>
        <w:rPr>
          <w:b/>
          <w:spacing w:val="-2"/>
          <w:sz w:val="22"/>
          <w:szCs w:val="22"/>
        </w:rPr>
      </w:pPr>
    </w:p>
    <w:p w14:paraId="3AB62FFC" w14:textId="77777777" w:rsidR="00BD6C34" w:rsidRPr="00A87A21" w:rsidRDefault="00BD6C34" w:rsidP="00BD6C34">
      <w:pPr>
        <w:suppressAutoHyphens/>
        <w:spacing w:after="60"/>
        <w:rPr>
          <w:spacing w:val="-2"/>
          <w:sz w:val="22"/>
          <w:szCs w:val="22"/>
        </w:rPr>
      </w:pPr>
      <w:r w:rsidRPr="00A87A21">
        <w:rPr>
          <w:b/>
          <w:spacing w:val="-2"/>
          <w:sz w:val="22"/>
          <w:szCs w:val="22"/>
        </w:rPr>
        <w:t>Country:</w:t>
      </w:r>
      <w:r w:rsidRPr="00A87A21">
        <w:rPr>
          <w:sz w:val="22"/>
          <w:szCs w:val="22"/>
        </w:rPr>
        <w:t xml:space="preserve"> Republic of Moldova</w:t>
      </w:r>
    </w:p>
    <w:p w14:paraId="7A5BB268" w14:textId="77777777" w:rsidR="00BD6C34" w:rsidRPr="00A87A21" w:rsidRDefault="00BD6C34" w:rsidP="00BD6C34">
      <w:pPr>
        <w:tabs>
          <w:tab w:val="left" w:pos="6660"/>
        </w:tabs>
        <w:suppressAutoHyphens/>
        <w:spacing w:after="60"/>
        <w:rPr>
          <w:sz w:val="22"/>
          <w:szCs w:val="22"/>
        </w:rPr>
      </w:pPr>
      <w:r w:rsidRPr="00A87A21">
        <w:rPr>
          <w:b/>
          <w:sz w:val="22"/>
          <w:szCs w:val="22"/>
        </w:rPr>
        <w:t>Name of Project:</w:t>
      </w:r>
      <w:r w:rsidRPr="00A87A21">
        <w:rPr>
          <w:spacing w:val="-2"/>
          <w:sz w:val="22"/>
          <w:szCs w:val="22"/>
        </w:rPr>
        <w:t xml:space="preserve"> </w:t>
      </w:r>
      <w:r w:rsidRPr="00A87A21">
        <w:rPr>
          <w:sz w:val="22"/>
          <w:szCs w:val="22"/>
        </w:rPr>
        <w:t>Fruit Garden of Moldova</w:t>
      </w:r>
    </w:p>
    <w:p w14:paraId="2AD83426" w14:textId="111F4A89" w:rsidR="00BD6C34" w:rsidRPr="00A87A21" w:rsidRDefault="00BD6C34" w:rsidP="00603D4B">
      <w:pPr>
        <w:suppressAutoHyphens/>
        <w:spacing w:after="60"/>
        <w:jc w:val="both"/>
        <w:rPr>
          <w:sz w:val="22"/>
          <w:szCs w:val="22"/>
        </w:rPr>
      </w:pPr>
      <w:r w:rsidRPr="00A87A21">
        <w:rPr>
          <w:b/>
          <w:sz w:val="22"/>
          <w:szCs w:val="22"/>
        </w:rPr>
        <w:t>Contract Title:</w:t>
      </w:r>
      <w:r w:rsidRPr="00A87A21">
        <w:rPr>
          <w:sz w:val="22"/>
          <w:szCs w:val="22"/>
        </w:rPr>
        <w:t xml:space="preserve"> </w:t>
      </w:r>
      <w:r w:rsidR="00603D4B" w:rsidRPr="00A87A21">
        <w:rPr>
          <w:i/>
          <w:sz w:val="22"/>
          <w:szCs w:val="22"/>
        </w:rPr>
        <w:t>Supply and installation of a Veterinary Computed Tomography (CT) Scanner for the Technical University of Moldova (Veterinary Medicine Faculty), procured within the INVESTMENTS IN INFRASTRUCTURE Component of the “Fruit Garden of Moldova” Project</w:t>
      </w:r>
    </w:p>
    <w:p w14:paraId="43554CBA" w14:textId="77777777" w:rsidR="00BD6C34" w:rsidRPr="00A87A21" w:rsidRDefault="00BD6C34" w:rsidP="00BD6C34">
      <w:pPr>
        <w:suppressAutoHyphens/>
        <w:spacing w:after="60"/>
        <w:rPr>
          <w:sz w:val="22"/>
          <w:szCs w:val="22"/>
        </w:rPr>
      </w:pPr>
      <w:r w:rsidRPr="00A87A21">
        <w:rPr>
          <w:b/>
          <w:sz w:val="22"/>
          <w:szCs w:val="22"/>
        </w:rPr>
        <w:t>Finance Contract No:</w:t>
      </w:r>
      <w:r w:rsidRPr="00A87A21">
        <w:rPr>
          <w:sz w:val="22"/>
          <w:szCs w:val="22"/>
        </w:rPr>
        <w:t xml:space="preserve"> (FI N° 83.887 (MD)) Serapis N° 2014-0041</w:t>
      </w:r>
    </w:p>
    <w:p w14:paraId="3A6D5AE1" w14:textId="38FF5269" w:rsidR="00BD6C34" w:rsidRPr="00A87A21" w:rsidRDefault="00BD6C34" w:rsidP="00BD6C34">
      <w:pPr>
        <w:suppressAutoHyphens/>
        <w:spacing w:after="60"/>
        <w:rPr>
          <w:spacing w:val="-2"/>
          <w:sz w:val="22"/>
          <w:szCs w:val="22"/>
        </w:rPr>
      </w:pPr>
      <w:r w:rsidRPr="00A87A21">
        <w:rPr>
          <w:b/>
          <w:spacing w:val="-2"/>
          <w:sz w:val="22"/>
          <w:szCs w:val="22"/>
        </w:rPr>
        <w:t>RFB Reference No.:</w:t>
      </w:r>
      <w:r w:rsidRPr="00A87A21">
        <w:rPr>
          <w:spacing w:val="-2"/>
          <w:sz w:val="22"/>
          <w:szCs w:val="22"/>
        </w:rPr>
        <w:t xml:space="preserve"> #</w:t>
      </w:r>
      <w:r w:rsidRPr="00A87A21">
        <w:rPr>
          <w:i/>
          <w:spacing w:val="-2"/>
          <w:sz w:val="22"/>
          <w:szCs w:val="22"/>
        </w:rPr>
        <w:t xml:space="preserve"> </w:t>
      </w:r>
      <w:r w:rsidR="00603D4B" w:rsidRPr="00A87A21">
        <w:rPr>
          <w:i/>
          <w:spacing w:val="-2"/>
          <w:sz w:val="22"/>
          <w:szCs w:val="22"/>
        </w:rPr>
        <w:t>VETLAB_TUM2_2026</w:t>
      </w:r>
    </w:p>
    <w:p w14:paraId="10444561" w14:textId="77777777" w:rsidR="00BD6C34" w:rsidRPr="00A87A21" w:rsidRDefault="00BD6C34" w:rsidP="00BD6C34">
      <w:pPr>
        <w:suppressAutoHyphens/>
        <w:rPr>
          <w:spacing w:val="-2"/>
          <w:sz w:val="22"/>
          <w:szCs w:val="22"/>
        </w:rPr>
      </w:pPr>
    </w:p>
    <w:p w14:paraId="26265356" w14:textId="77777777" w:rsidR="00BD6C34" w:rsidRPr="00A87A21" w:rsidRDefault="00BD6C34" w:rsidP="00BD6C34">
      <w:pPr>
        <w:suppressAutoHyphens/>
        <w:rPr>
          <w:spacing w:val="-2"/>
          <w:sz w:val="22"/>
          <w:szCs w:val="22"/>
        </w:rPr>
      </w:pPr>
    </w:p>
    <w:p w14:paraId="2757CD74" w14:textId="48546DC1" w:rsidR="00BD6C34" w:rsidRPr="00A87A21" w:rsidRDefault="00BD6C34" w:rsidP="00A87A21">
      <w:pPr>
        <w:pStyle w:val="ListParagraph"/>
        <w:numPr>
          <w:ilvl w:val="0"/>
          <w:numId w:val="1"/>
        </w:numPr>
        <w:ind w:left="426" w:hanging="426"/>
        <w:jc w:val="both"/>
        <w:rPr>
          <w:bCs/>
          <w:i/>
          <w:iCs/>
          <w:sz w:val="22"/>
          <w:szCs w:val="22"/>
        </w:rPr>
      </w:pPr>
      <w:r w:rsidRPr="00A87A21">
        <w:rPr>
          <w:spacing w:val="-2"/>
          <w:sz w:val="22"/>
          <w:szCs w:val="22"/>
        </w:rPr>
        <w:t>The Republic of Moldova has received</w:t>
      </w:r>
      <w:r w:rsidRPr="00A87A21">
        <w:rPr>
          <w:i/>
          <w:spacing w:val="-2"/>
          <w:sz w:val="22"/>
          <w:szCs w:val="22"/>
        </w:rPr>
        <w:t xml:space="preserve"> </w:t>
      </w:r>
      <w:r w:rsidRPr="00A87A21">
        <w:rPr>
          <w:spacing w:val="-2"/>
          <w:sz w:val="22"/>
          <w:szCs w:val="22"/>
        </w:rPr>
        <w:t>financing from the European Investment Bank toward the cost of the Fruit Garden Project (in amount of 120mln EUR), and intends to apply part of the proceeds toward payments under the contracts for “</w:t>
      </w:r>
      <w:r w:rsidR="00603D4B" w:rsidRPr="00A87A21">
        <w:rPr>
          <w:i/>
          <w:sz w:val="22"/>
          <w:szCs w:val="22"/>
        </w:rPr>
        <w:t>Supply and installation of a Veterinary Computed Tomography (CT) Scanner for the Technical University of Moldova (Veterinary Medicine Faculty), procured within the INVESTMENTS IN INFRASTRUCTURE Component of the “Fruit Garden of Moldova” Project</w:t>
      </w:r>
      <w:r w:rsidRPr="00A87A21">
        <w:rPr>
          <w:spacing w:val="-2"/>
          <w:sz w:val="22"/>
          <w:szCs w:val="22"/>
        </w:rPr>
        <w:t xml:space="preserve">. </w:t>
      </w:r>
    </w:p>
    <w:p w14:paraId="6E71B25B" w14:textId="77777777" w:rsidR="00BD6C34" w:rsidRPr="00A87A21" w:rsidRDefault="00BD6C34" w:rsidP="00BD6C34">
      <w:pPr>
        <w:pStyle w:val="ListParagraph"/>
        <w:ind w:left="0"/>
        <w:jc w:val="both"/>
        <w:rPr>
          <w:bCs/>
          <w:i/>
          <w:iCs/>
          <w:sz w:val="22"/>
          <w:szCs w:val="22"/>
        </w:rPr>
      </w:pPr>
    </w:p>
    <w:p w14:paraId="1AD43762" w14:textId="1AB8E387" w:rsidR="00BD6C34" w:rsidRPr="00A87A21" w:rsidRDefault="00BD6C34" w:rsidP="00A87A21">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ind w:left="426" w:hanging="426"/>
        <w:jc w:val="both"/>
        <w:rPr>
          <w:spacing w:val="-2"/>
          <w:sz w:val="22"/>
          <w:szCs w:val="22"/>
        </w:rPr>
      </w:pPr>
      <w:r w:rsidRPr="00A87A21">
        <w:rPr>
          <w:b/>
          <w:spacing w:val="-2"/>
          <w:sz w:val="22"/>
          <w:szCs w:val="22"/>
        </w:rPr>
        <w:t>2.</w:t>
      </w:r>
      <w:r w:rsidRPr="00A87A21">
        <w:rPr>
          <w:spacing w:val="-2"/>
          <w:sz w:val="22"/>
          <w:szCs w:val="22"/>
        </w:rPr>
        <w:t xml:space="preserve"> </w:t>
      </w:r>
      <w:r w:rsidRPr="00A87A21">
        <w:rPr>
          <w:spacing w:val="-2"/>
          <w:sz w:val="22"/>
          <w:szCs w:val="22"/>
        </w:rPr>
        <w:tab/>
        <w:t xml:space="preserve">The Purchaser - Consolidated Unit for Implementing and Monitoring the Wine Sector Restructuring Program (UCIMPRSVV) now invites sealed Bids from eligible Bidders for </w:t>
      </w:r>
      <w:r w:rsidR="00603D4B" w:rsidRPr="00A87A21">
        <w:rPr>
          <w:i/>
          <w:sz w:val="22"/>
          <w:szCs w:val="22"/>
        </w:rPr>
        <w:t>Supply and installation of a Veterinary Computed Tomography (CT) Scanner for the Technical University of Moldova (Veterinary Medicine Faculty), procured within the INVESTMENTS IN INFRASTRUCTURE Component of the “Fruit Garden of Moldova” Project</w:t>
      </w:r>
      <w:r w:rsidRPr="00A87A21">
        <w:rPr>
          <w:i/>
          <w:spacing w:val="-2"/>
          <w:sz w:val="22"/>
          <w:szCs w:val="22"/>
        </w:rPr>
        <w:t xml:space="preserve"> </w:t>
      </w:r>
      <w:r w:rsidRPr="00A87A21">
        <w:rPr>
          <w:spacing w:val="-2"/>
          <w:sz w:val="22"/>
          <w:szCs w:val="22"/>
        </w:rPr>
        <w:t xml:space="preserve">Supply and installation period is </w:t>
      </w:r>
      <w:r w:rsidRPr="00A87A21">
        <w:rPr>
          <w:b/>
          <w:spacing w:val="-2"/>
          <w:sz w:val="22"/>
          <w:szCs w:val="22"/>
          <w:u w:val="single"/>
        </w:rPr>
        <w:t xml:space="preserve">up to </w:t>
      </w:r>
      <w:r w:rsidR="00603D4B" w:rsidRPr="00A87A21">
        <w:rPr>
          <w:b/>
          <w:spacing w:val="-2"/>
          <w:sz w:val="22"/>
          <w:szCs w:val="22"/>
          <w:u w:val="single"/>
        </w:rPr>
        <w:t>3</w:t>
      </w:r>
      <w:r w:rsidRPr="00A87A21">
        <w:rPr>
          <w:b/>
          <w:spacing w:val="-2"/>
          <w:sz w:val="22"/>
          <w:szCs w:val="22"/>
          <w:u w:val="single"/>
        </w:rPr>
        <w:t xml:space="preserve"> months from contract award date.</w:t>
      </w:r>
    </w:p>
    <w:p w14:paraId="5A5D7AD9" w14:textId="6B7EC30C" w:rsidR="00BD6C34" w:rsidRPr="00A87A21" w:rsidRDefault="00BD6C34" w:rsidP="00A87A21">
      <w:pPr>
        <w:suppressAutoHyphens/>
        <w:spacing w:after="200"/>
        <w:ind w:left="426" w:hanging="426"/>
        <w:jc w:val="both"/>
        <w:rPr>
          <w:spacing w:val="-2"/>
          <w:sz w:val="22"/>
          <w:szCs w:val="22"/>
        </w:rPr>
      </w:pPr>
      <w:r w:rsidRPr="00A87A21">
        <w:rPr>
          <w:b/>
          <w:spacing w:val="-2"/>
          <w:sz w:val="22"/>
          <w:szCs w:val="22"/>
        </w:rPr>
        <w:t>3.</w:t>
      </w:r>
      <w:r w:rsidRPr="00A87A21">
        <w:rPr>
          <w:spacing w:val="-2"/>
          <w:sz w:val="22"/>
          <w:szCs w:val="22"/>
        </w:rPr>
        <w:t xml:space="preserve"> </w:t>
      </w:r>
      <w:r w:rsidRPr="00A87A21">
        <w:rPr>
          <w:spacing w:val="-2"/>
          <w:sz w:val="22"/>
          <w:szCs w:val="22"/>
        </w:rPr>
        <w:tab/>
        <w:t xml:space="preserve">Bidding will be conducted through </w:t>
      </w:r>
      <w:r w:rsidR="00A87A21">
        <w:rPr>
          <w:spacing w:val="-2"/>
          <w:sz w:val="22"/>
          <w:szCs w:val="22"/>
        </w:rPr>
        <w:t>I</w:t>
      </w:r>
      <w:r w:rsidRPr="00A87A21">
        <w:rPr>
          <w:sz w:val="22"/>
          <w:szCs w:val="22"/>
        </w:rPr>
        <w:t xml:space="preserve">nternational </w:t>
      </w:r>
      <w:r w:rsidR="00A87A21">
        <w:rPr>
          <w:sz w:val="22"/>
          <w:szCs w:val="22"/>
        </w:rPr>
        <w:t>C</w:t>
      </w:r>
      <w:r w:rsidRPr="00A87A21">
        <w:rPr>
          <w:sz w:val="22"/>
          <w:szCs w:val="22"/>
        </w:rPr>
        <w:t xml:space="preserve">ompetitive </w:t>
      </w:r>
      <w:r w:rsidR="00A87A21">
        <w:rPr>
          <w:sz w:val="22"/>
          <w:szCs w:val="22"/>
        </w:rPr>
        <w:t>P</w:t>
      </w:r>
      <w:r w:rsidRPr="00A87A21">
        <w:rPr>
          <w:sz w:val="22"/>
          <w:szCs w:val="22"/>
        </w:rPr>
        <w:t xml:space="preserve">rocurement </w:t>
      </w:r>
      <w:r w:rsidRPr="00A87A21">
        <w:rPr>
          <w:spacing w:val="-2"/>
          <w:sz w:val="22"/>
          <w:szCs w:val="22"/>
        </w:rPr>
        <w:t xml:space="preserve">and is open to all eligible Bidders as defined in the </w:t>
      </w:r>
      <w:r w:rsidR="00A87A21">
        <w:rPr>
          <w:spacing w:val="-2"/>
          <w:sz w:val="22"/>
          <w:szCs w:val="22"/>
        </w:rPr>
        <w:t>EIB Guide to Procurement</w:t>
      </w:r>
      <w:r w:rsidRPr="00A87A21">
        <w:rPr>
          <w:spacing w:val="-2"/>
          <w:sz w:val="22"/>
          <w:szCs w:val="22"/>
        </w:rPr>
        <w:t xml:space="preserve">. </w:t>
      </w:r>
    </w:p>
    <w:p w14:paraId="4F3EC547" w14:textId="2CC529DB" w:rsidR="00BD6C34" w:rsidRPr="00A87A21" w:rsidRDefault="00BD6C34" w:rsidP="00A87A21">
      <w:pPr>
        <w:suppressAutoHyphens/>
        <w:spacing w:after="200"/>
        <w:ind w:left="426" w:hanging="426"/>
        <w:jc w:val="both"/>
        <w:rPr>
          <w:spacing w:val="-2"/>
          <w:sz w:val="22"/>
          <w:szCs w:val="22"/>
        </w:rPr>
      </w:pPr>
      <w:r w:rsidRPr="00A87A21">
        <w:rPr>
          <w:b/>
          <w:spacing w:val="-2"/>
          <w:sz w:val="22"/>
          <w:szCs w:val="22"/>
        </w:rPr>
        <w:t>4.</w:t>
      </w:r>
      <w:r w:rsidRPr="00A87A21">
        <w:rPr>
          <w:spacing w:val="-2"/>
          <w:sz w:val="22"/>
          <w:szCs w:val="22"/>
        </w:rPr>
        <w:t xml:space="preserve"> </w:t>
      </w:r>
      <w:r w:rsidRPr="00A87A21">
        <w:rPr>
          <w:spacing w:val="-2"/>
          <w:sz w:val="22"/>
          <w:szCs w:val="22"/>
        </w:rPr>
        <w:tab/>
        <w:t>Interested eligible Bidders may obtain further information and/or request an electronic copy of the bidding documents from UCIMPRSVV</w:t>
      </w:r>
      <w:r w:rsidR="00603D4B" w:rsidRPr="00A87A21">
        <w:rPr>
          <w:spacing w:val="-2"/>
          <w:sz w:val="22"/>
          <w:szCs w:val="22"/>
        </w:rPr>
        <w:t xml:space="preserve">, </w:t>
      </w:r>
      <w:r w:rsidRPr="00A87A21">
        <w:rPr>
          <w:spacing w:val="-2"/>
          <w:sz w:val="22"/>
          <w:szCs w:val="22"/>
        </w:rPr>
        <w:t xml:space="preserve">PIU Procurement </w:t>
      </w:r>
      <w:r w:rsidR="00603D4B" w:rsidRPr="00A87A21">
        <w:rPr>
          <w:spacing w:val="-2"/>
          <w:sz w:val="22"/>
          <w:szCs w:val="22"/>
        </w:rPr>
        <w:t>Department</w:t>
      </w:r>
      <w:r w:rsidRPr="00A87A21">
        <w:rPr>
          <w:spacing w:val="-2"/>
          <w:sz w:val="22"/>
          <w:szCs w:val="22"/>
        </w:rPr>
        <w:t xml:space="preserve">, </w:t>
      </w:r>
      <w:r w:rsidR="00603D4B" w:rsidRPr="00A87A21">
        <w:rPr>
          <w:spacing w:val="-2"/>
          <w:sz w:val="22"/>
          <w:szCs w:val="22"/>
        </w:rPr>
        <w:t>t</w:t>
      </w:r>
      <w:r w:rsidRPr="00A87A21">
        <w:rPr>
          <w:spacing w:val="-2"/>
          <w:sz w:val="22"/>
          <w:szCs w:val="22"/>
        </w:rPr>
        <w:t>elephone: +373 22 260906;</w:t>
      </w:r>
      <w:r w:rsidR="00603D4B" w:rsidRPr="00A87A21">
        <w:rPr>
          <w:spacing w:val="-2"/>
          <w:sz w:val="22"/>
          <w:szCs w:val="22"/>
        </w:rPr>
        <w:t xml:space="preserve"> +373 78812211, </w:t>
      </w:r>
      <w:r w:rsidR="00603D4B" w:rsidRPr="00A87A21">
        <w:rPr>
          <w:b/>
          <w:spacing w:val="-2"/>
          <w:sz w:val="22"/>
          <w:szCs w:val="22"/>
        </w:rPr>
        <w:t>sending an official request by</w:t>
      </w:r>
      <w:r w:rsidRPr="00A87A21">
        <w:rPr>
          <w:b/>
          <w:spacing w:val="-2"/>
          <w:sz w:val="22"/>
          <w:szCs w:val="22"/>
        </w:rPr>
        <w:t xml:space="preserve"> Email</w:t>
      </w:r>
      <w:r w:rsidR="006F200F">
        <w:rPr>
          <w:b/>
          <w:spacing w:val="-2"/>
          <w:sz w:val="22"/>
          <w:szCs w:val="22"/>
        </w:rPr>
        <w:t xml:space="preserve"> to</w:t>
      </w:r>
      <w:bookmarkStart w:id="0" w:name="_GoBack"/>
      <w:bookmarkEnd w:id="0"/>
      <w:r w:rsidRPr="00A87A21">
        <w:rPr>
          <w:spacing w:val="-2"/>
          <w:sz w:val="22"/>
          <w:szCs w:val="22"/>
        </w:rPr>
        <w:t xml:space="preserve">: </w:t>
      </w:r>
      <w:hyperlink r:id="rId5" w:history="1">
        <w:r w:rsidRPr="00A87A21">
          <w:rPr>
            <w:rStyle w:val="Hyperlink"/>
            <w:spacing w:val="-2"/>
            <w:sz w:val="22"/>
            <w:szCs w:val="22"/>
          </w:rPr>
          <w:t>office@winemoldova.md</w:t>
        </w:r>
      </w:hyperlink>
      <w:r w:rsidRPr="00A87A21">
        <w:rPr>
          <w:spacing w:val="-2"/>
          <w:sz w:val="22"/>
          <w:szCs w:val="22"/>
        </w:rPr>
        <w:t>. The Bidding Documents are provided free of charge (in electronic format) and will be sent via e-mail, upon written request (to the email mentioned above).</w:t>
      </w:r>
    </w:p>
    <w:p w14:paraId="36230498" w14:textId="77777777" w:rsidR="00BD6C34" w:rsidRPr="00A87A21" w:rsidRDefault="00BD6C34" w:rsidP="00BD6C34">
      <w:pPr>
        <w:tabs>
          <w:tab w:val="left" w:pos="426"/>
          <w:tab w:val="left" w:pos="1800"/>
          <w:tab w:val="left" w:pos="2520"/>
          <w:tab w:val="left" w:pos="3240"/>
          <w:tab w:val="left" w:pos="3960"/>
          <w:tab w:val="left" w:pos="4680"/>
          <w:tab w:val="left" w:pos="5400"/>
          <w:tab w:val="left" w:pos="6120"/>
          <w:tab w:val="left" w:pos="6840"/>
          <w:tab w:val="left" w:pos="7560"/>
          <w:tab w:val="left" w:pos="8280"/>
          <w:tab w:val="left" w:pos="9000"/>
        </w:tabs>
        <w:jc w:val="both"/>
        <w:rPr>
          <w:noProof/>
          <w:spacing w:val="-2"/>
          <w:sz w:val="22"/>
          <w:szCs w:val="22"/>
        </w:rPr>
      </w:pPr>
      <w:r w:rsidRPr="00A87A21">
        <w:rPr>
          <w:b/>
          <w:noProof/>
          <w:spacing w:val="-2"/>
          <w:sz w:val="22"/>
          <w:szCs w:val="22"/>
        </w:rPr>
        <w:t>5.</w:t>
      </w:r>
      <w:r w:rsidRPr="00A87A21">
        <w:rPr>
          <w:noProof/>
          <w:spacing w:val="-2"/>
          <w:sz w:val="22"/>
          <w:szCs w:val="22"/>
        </w:rPr>
        <w:tab/>
        <w:t xml:space="preserve"> Bidders Qualification Requirements:</w:t>
      </w:r>
    </w:p>
    <w:p w14:paraId="7AA922C0" w14:textId="77777777" w:rsidR="00BC7260" w:rsidRPr="00A87A21" w:rsidRDefault="00BC7260" w:rsidP="00BD6C34">
      <w:pPr>
        <w:pStyle w:val="BankNormal"/>
        <w:spacing w:after="0"/>
        <w:ind w:left="426" w:hanging="426"/>
        <w:jc w:val="both"/>
        <w:rPr>
          <w:sz w:val="22"/>
          <w:szCs w:val="22"/>
        </w:rPr>
      </w:pPr>
      <w:r w:rsidRPr="00A87A21">
        <w:rPr>
          <w:sz w:val="22"/>
          <w:szCs w:val="22"/>
        </w:rPr>
        <w:t xml:space="preserve">(a) </w:t>
      </w:r>
      <w:r w:rsidRPr="00A87A21">
        <w:rPr>
          <w:b/>
          <w:sz w:val="22"/>
          <w:szCs w:val="22"/>
        </w:rPr>
        <w:t>Operational Experience</w:t>
      </w:r>
      <w:r w:rsidRPr="00A87A21">
        <w:rPr>
          <w:sz w:val="22"/>
          <w:szCs w:val="22"/>
        </w:rPr>
        <w:t xml:space="preserve">: The Bidder shall have been legally registered and continuously operating as a business entity for at least five (5) years prior to the date of publication of this Request for Bids. Accordingly, for the purpose of this procurement, the Bidder shall have been legally registered no later than 01 September 2021. The Bidder shall provide a copy of its certificate of registration/incorporation or equivalent official document demonstrating the date of its legal establishment. In the case of a Joint Venture (JV), the Lead Member shall meet this requirement. </w:t>
      </w:r>
    </w:p>
    <w:p w14:paraId="7154EC81" w14:textId="77777777" w:rsidR="00BC7260" w:rsidRPr="00A87A21" w:rsidRDefault="00BC7260" w:rsidP="00BC7260">
      <w:pPr>
        <w:pStyle w:val="BankNormal"/>
        <w:spacing w:after="0"/>
        <w:ind w:left="426" w:hanging="426"/>
        <w:jc w:val="both"/>
        <w:rPr>
          <w:sz w:val="22"/>
          <w:szCs w:val="22"/>
        </w:rPr>
      </w:pPr>
      <w:r w:rsidRPr="00A87A21">
        <w:rPr>
          <w:sz w:val="22"/>
          <w:szCs w:val="22"/>
        </w:rPr>
        <w:t xml:space="preserve">(b) </w:t>
      </w:r>
      <w:r w:rsidRPr="00A87A21">
        <w:rPr>
          <w:b/>
          <w:sz w:val="22"/>
          <w:szCs w:val="22"/>
        </w:rPr>
        <w:t>Financial Capability:</w:t>
      </w:r>
      <w:r w:rsidRPr="00A87A21">
        <w:rPr>
          <w:sz w:val="22"/>
          <w:szCs w:val="22"/>
        </w:rPr>
        <w:t xml:space="preserve"> The Bidder shall furnish documentary evidence that it meets the following financial requirement(s): </w:t>
      </w:r>
    </w:p>
    <w:p w14:paraId="006D37EF" w14:textId="17A74510" w:rsidR="00BC7260" w:rsidRPr="00A87A21" w:rsidRDefault="00BC7260" w:rsidP="00A87A21">
      <w:pPr>
        <w:pStyle w:val="BankNormal"/>
        <w:spacing w:after="0"/>
        <w:ind w:left="426"/>
        <w:jc w:val="both"/>
        <w:rPr>
          <w:sz w:val="22"/>
          <w:szCs w:val="22"/>
        </w:rPr>
      </w:pPr>
      <w:r w:rsidRPr="00A87A21">
        <w:rPr>
          <w:sz w:val="22"/>
          <w:szCs w:val="22"/>
        </w:rPr>
        <w:t>(</w:t>
      </w:r>
      <w:r w:rsidR="00A87A21">
        <w:rPr>
          <w:sz w:val="22"/>
          <w:szCs w:val="22"/>
        </w:rPr>
        <w:t>1</w:t>
      </w:r>
      <w:r w:rsidRPr="00A87A21">
        <w:rPr>
          <w:sz w:val="22"/>
          <w:szCs w:val="22"/>
        </w:rPr>
        <w:t xml:space="preserve">) The average annual financial turnover of the Bidder should be not less than indicated below, for the following past 3 years (2025, 2024, 2023): 300.000,00 EUR (or equivalent). For a Joint Venture, the average annual turnover requirement may be met by all JV members combined; </w:t>
      </w:r>
    </w:p>
    <w:p w14:paraId="2D193C43" w14:textId="03B3D9AF" w:rsidR="00BC7260" w:rsidRPr="00A87A21" w:rsidRDefault="00BC7260" w:rsidP="00A87A21">
      <w:pPr>
        <w:pStyle w:val="BankNormal"/>
        <w:spacing w:after="0"/>
        <w:ind w:left="426"/>
        <w:jc w:val="both"/>
        <w:rPr>
          <w:sz w:val="22"/>
          <w:szCs w:val="22"/>
        </w:rPr>
      </w:pPr>
      <w:r w:rsidRPr="00A87A21">
        <w:rPr>
          <w:sz w:val="22"/>
          <w:szCs w:val="22"/>
        </w:rPr>
        <w:t>(</w:t>
      </w:r>
      <w:r w:rsidR="009A5E93">
        <w:rPr>
          <w:sz w:val="22"/>
          <w:szCs w:val="22"/>
        </w:rPr>
        <w:t>2</w:t>
      </w:r>
      <w:r w:rsidRPr="00A87A21">
        <w:rPr>
          <w:sz w:val="22"/>
          <w:szCs w:val="22"/>
        </w:rPr>
        <w:t xml:space="preserve">) The Bidder should provide audited financial statements and balance sheets for the following past three complete financial years (2025, 2024, 2023) demonstrating the soundness of the Bidder's financial position and demonstrating that it has the financial resources necessary to handle the requirements of the proposed Contract. For a joint venture, this requirement may be met by all members combined. </w:t>
      </w:r>
    </w:p>
    <w:p w14:paraId="134E6E1A" w14:textId="5C8F7DE1" w:rsidR="00BC7260" w:rsidRPr="00A87A21" w:rsidRDefault="00BC7260" w:rsidP="00BC7260">
      <w:pPr>
        <w:pStyle w:val="BankNormal"/>
        <w:spacing w:after="0"/>
        <w:ind w:left="425" w:hanging="425"/>
        <w:jc w:val="both"/>
        <w:rPr>
          <w:sz w:val="22"/>
          <w:szCs w:val="22"/>
        </w:rPr>
      </w:pPr>
      <w:r w:rsidRPr="00A87A21">
        <w:rPr>
          <w:sz w:val="22"/>
          <w:szCs w:val="22"/>
        </w:rPr>
        <w:lastRenderedPageBreak/>
        <w:t xml:space="preserve">(c) </w:t>
      </w:r>
      <w:r w:rsidRPr="00A87A21">
        <w:rPr>
          <w:b/>
          <w:sz w:val="22"/>
          <w:szCs w:val="22"/>
        </w:rPr>
        <w:t>Specific Experience</w:t>
      </w:r>
      <w:r w:rsidRPr="00A87A21">
        <w:rPr>
          <w:sz w:val="22"/>
          <w:szCs w:val="22"/>
        </w:rPr>
        <w:t>: The Bidder shall demonstrate that it has successfully and substantially completed at least 3 (three) contracts within the 5 (five) years beginning with 01 September 2021, each with a value of at least 170.000,00 EUR (or equivalent), that are similar in nature and complexity to the Goods and Related Services under the Contract (contracts involving the supply, installation and commissioning of human or veterinary Computed Tomography (CT) systems or comparable advanced diagnostic imaging equipment of similar technical complexity). For a Joint Venture, this requirement may be met cumulatively by all members, provided that the JV Leader demonstrates successful completion of at least one similar contract.</w:t>
      </w:r>
    </w:p>
    <w:p w14:paraId="43C5B06B" w14:textId="77777777" w:rsidR="00BC7260" w:rsidRPr="00A87A21" w:rsidRDefault="00BC7260" w:rsidP="00BC7260">
      <w:pPr>
        <w:pStyle w:val="BankNormal"/>
        <w:spacing w:after="0"/>
        <w:ind w:left="425" w:hanging="425"/>
        <w:jc w:val="both"/>
        <w:rPr>
          <w:sz w:val="22"/>
          <w:szCs w:val="22"/>
        </w:rPr>
      </w:pPr>
      <w:r w:rsidRPr="00A87A21">
        <w:rPr>
          <w:sz w:val="22"/>
          <w:szCs w:val="22"/>
        </w:rPr>
        <w:t xml:space="preserve">(d) </w:t>
      </w:r>
      <w:r w:rsidRPr="00A87A21">
        <w:rPr>
          <w:b/>
          <w:sz w:val="22"/>
          <w:szCs w:val="22"/>
        </w:rPr>
        <w:t>Experience and Technical Capacity</w:t>
      </w:r>
      <w:r w:rsidRPr="00A87A21">
        <w:rPr>
          <w:sz w:val="22"/>
          <w:szCs w:val="22"/>
        </w:rPr>
        <w:t xml:space="preserve"> </w:t>
      </w:r>
    </w:p>
    <w:p w14:paraId="56F3FC07" w14:textId="559A6098" w:rsidR="00BC7260" w:rsidRPr="00A87A21" w:rsidRDefault="00BC7260" w:rsidP="00BC7260">
      <w:pPr>
        <w:pStyle w:val="BankNormal"/>
        <w:spacing w:after="0"/>
        <w:ind w:left="425" w:hanging="425"/>
        <w:jc w:val="both"/>
        <w:rPr>
          <w:sz w:val="22"/>
          <w:szCs w:val="22"/>
        </w:rPr>
      </w:pPr>
      <w:r w:rsidRPr="00A87A21">
        <w:rPr>
          <w:sz w:val="22"/>
          <w:szCs w:val="22"/>
        </w:rPr>
        <w:t xml:space="preserve">      (</w:t>
      </w:r>
      <w:r w:rsidR="009A5E93">
        <w:rPr>
          <w:sz w:val="22"/>
          <w:szCs w:val="22"/>
        </w:rPr>
        <w:t>1</w:t>
      </w:r>
      <w:r w:rsidRPr="00A87A21">
        <w:rPr>
          <w:sz w:val="22"/>
          <w:szCs w:val="22"/>
        </w:rPr>
        <w:t xml:space="preserve">) </w:t>
      </w:r>
      <w:r w:rsidRPr="00A87A21">
        <w:rPr>
          <w:sz w:val="22"/>
          <w:szCs w:val="22"/>
          <w:u w:val="single"/>
        </w:rPr>
        <w:t>Manufacturer’s Authorization:</w:t>
      </w:r>
      <w:r w:rsidRPr="00A87A21">
        <w:rPr>
          <w:sz w:val="22"/>
          <w:szCs w:val="22"/>
        </w:rPr>
        <w:t xml:space="preserve"> The Bidder shall provide a valid Manufacturer’s Authorization Form confirming that it is duly authorized by the manufacturer to supply and install the offered Veterinary Computed Tomography (CT) Scanner. </w:t>
      </w:r>
    </w:p>
    <w:p w14:paraId="2E5ED977" w14:textId="62C9A909" w:rsidR="00BC7260" w:rsidRPr="00A87A21" w:rsidRDefault="00BC7260" w:rsidP="00BC7260">
      <w:pPr>
        <w:pStyle w:val="BankNormal"/>
        <w:spacing w:after="0"/>
        <w:ind w:left="425" w:hanging="425"/>
        <w:jc w:val="both"/>
        <w:rPr>
          <w:sz w:val="22"/>
          <w:szCs w:val="22"/>
        </w:rPr>
      </w:pPr>
      <w:r w:rsidRPr="00A87A21">
        <w:rPr>
          <w:sz w:val="22"/>
          <w:szCs w:val="22"/>
        </w:rPr>
        <w:t xml:space="preserve">      (</w:t>
      </w:r>
      <w:r w:rsidR="009A5E93">
        <w:rPr>
          <w:sz w:val="22"/>
          <w:szCs w:val="22"/>
        </w:rPr>
        <w:t>2</w:t>
      </w:r>
      <w:r w:rsidRPr="00A87A21">
        <w:rPr>
          <w:sz w:val="22"/>
          <w:szCs w:val="22"/>
        </w:rPr>
        <w:t xml:space="preserve">) </w:t>
      </w:r>
      <w:r w:rsidRPr="00A87A21">
        <w:rPr>
          <w:sz w:val="22"/>
          <w:szCs w:val="22"/>
          <w:u w:val="single"/>
        </w:rPr>
        <w:t>After-sales service:</w:t>
      </w:r>
      <w:r w:rsidRPr="00A87A21">
        <w:rPr>
          <w:sz w:val="22"/>
          <w:szCs w:val="22"/>
        </w:rPr>
        <w:t xml:space="preserve"> In the case of a Bidder not doing business in the Republic of Moldova, the Bidder shall demonstrate that it has, or in the event of Contract award will establish, appropriate arrangements with a Manufacturer-</w:t>
      </w:r>
      <w:proofErr w:type="spellStart"/>
      <w:r w:rsidRPr="00A87A21">
        <w:rPr>
          <w:sz w:val="22"/>
          <w:szCs w:val="22"/>
        </w:rPr>
        <w:t>authorised</w:t>
      </w:r>
      <w:proofErr w:type="spellEnd"/>
      <w:r w:rsidRPr="00A87A21">
        <w:rPr>
          <w:sz w:val="22"/>
          <w:szCs w:val="22"/>
        </w:rPr>
        <w:t xml:space="preserve"> maintenance/service provider in the Republic of Moldova, capable of carrying out the maintenance, repair and spare-parts support obligations.</w:t>
      </w:r>
    </w:p>
    <w:p w14:paraId="29BA5400" w14:textId="77777777" w:rsidR="00964508" w:rsidRPr="00A87A21" w:rsidRDefault="00964508" w:rsidP="00BC7260">
      <w:pPr>
        <w:pStyle w:val="BankNormal"/>
        <w:spacing w:after="0"/>
        <w:ind w:left="425" w:hanging="425"/>
        <w:jc w:val="both"/>
        <w:rPr>
          <w:b/>
          <w:spacing w:val="-2"/>
          <w:sz w:val="22"/>
          <w:szCs w:val="22"/>
        </w:rPr>
      </w:pPr>
    </w:p>
    <w:p w14:paraId="73F82DDA" w14:textId="75582FCA" w:rsidR="00964508" w:rsidRPr="00A87A21" w:rsidRDefault="00BD6C34" w:rsidP="00964508">
      <w:pPr>
        <w:suppressAutoHyphens/>
        <w:spacing w:after="200"/>
        <w:ind w:left="426" w:hanging="426"/>
        <w:jc w:val="both"/>
        <w:rPr>
          <w:spacing w:val="-2"/>
          <w:sz w:val="22"/>
          <w:szCs w:val="22"/>
        </w:rPr>
      </w:pPr>
      <w:r w:rsidRPr="00A87A21">
        <w:rPr>
          <w:b/>
          <w:spacing w:val="-2"/>
          <w:sz w:val="22"/>
          <w:szCs w:val="22"/>
        </w:rPr>
        <w:t>6.</w:t>
      </w:r>
      <w:r w:rsidRPr="00A87A21">
        <w:rPr>
          <w:spacing w:val="-2"/>
          <w:sz w:val="22"/>
          <w:szCs w:val="22"/>
        </w:rPr>
        <w:t xml:space="preserve"> </w:t>
      </w:r>
      <w:r w:rsidRPr="00A87A21">
        <w:rPr>
          <w:spacing w:val="-2"/>
          <w:sz w:val="22"/>
          <w:szCs w:val="22"/>
        </w:rPr>
        <w:tab/>
      </w:r>
      <w:r w:rsidRPr="00A87A21">
        <w:rPr>
          <w:noProof/>
          <w:spacing w:val="-2"/>
          <w:sz w:val="22"/>
          <w:szCs w:val="22"/>
        </w:rPr>
        <w:t xml:space="preserve">Bids must be delivered to the address below (1) at or before </w:t>
      </w:r>
      <w:r w:rsidR="00964508" w:rsidRPr="00A87A21">
        <w:rPr>
          <w:noProof/>
          <w:spacing w:val="-2"/>
          <w:sz w:val="22"/>
          <w:szCs w:val="22"/>
        </w:rPr>
        <w:t xml:space="preserve">hour </w:t>
      </w:r>
      <w:r w:rsidRPr="00A87A21">
        <w:rPr>
          <w:b/>
          <w:bCs/>
          <w:noProof/>
          <w:spacing w:val="-2"/>
          <w:sz w:val="22"/>
          <w:szCs w:val="22"/>
        </w:rPr>
        <w:t>1</w:t>
      </w:r>
      <w:r w:rsidR="00964508" w:rsidRPr="00A87A21">
        <w:rPr>
          <w:b/>
          <w:bCs/>
          <w:noProof/>
          <w:spacing w:val="-2"/>
          <w:sz w:val="22"/>
          <w:szCs w:val="22"/>
        </w:rPr>
        <w:t>3</w:t>
      </w:r>
      <w:r w:rsidRPr="00A87A21">
        <w:rPr>
          <w:b/>
          <w:bCs/>
          <w:noProof/>
          <w:spacing w:val="-2"/>
          <w:sz w:val="22"/>
          <w:szCs w:val="22"/>
        </w:rPr>
        <w:t xml:space="preserve">.00, </w:t>
      </w:r>
      <w:r w:rsidR="00964508" w:rsidRPr="00A87A21">
        <w:rPr>
          <w:b/>
          <w:bCs/>
          <w:noProof/>
          <w:spacing w:val="-2"/>
          <w:sz w:val="22"/>
          <w:szCs w:val="22"/>
        </w:rPr>
        <w:t>November 09</w:t>
      </w:r>
      <w:r w:rsidRPr="00A87A21">
        <w:rPr>
          <w:b/>
          <w:bCs/>
          <w:noProof/>
          <w:spacing w:val="-2"/>
          <w:sz w:val="22"/>
          <w:szCs w:val="22"/>
        </w:rPr>
        <w:t>, 20</w:t>
      </w:r>
      <w:r w:rsidR="00964508" w:rsidRPr="00A87A21">
        <w:rPr>
          <w:b/>
          <w:bCs/>
          <w:noProof/>
          <w:spacing w:val="-2"/>
          <w:sz w:val="22"/>
          <w:szCs w:val="22"/>
        </w:rPr>
        <w:t>26</w:t>
      </w:r>
      <w:r w:rsidRPr="00A87A21">
        <w:rPr>
          <w:noProof/>
          <w:spacing w:val="-2"/>
          <w:sz w:val="22"/>
          <w:szCs w:val="22"/>
        </w:rPr>
        <w:t>.</w:t>
      </w:r>
      <w:r w:rsidRPr="00A87A21">
        <w:rPr>
          <w:noProof/>
          <w:sz w:val="22"/>
          <w:szCs w:val="22"/>
        </w:rPr>
        <w:t xml:space="preserve"> Electronic </w:t>
      </w:r>
      <w:r w:rsidRPr="00A87A21">
        <w:rPr>
          <w:spacing w:val="-2"/>
          <w:sz w:val="22"/>
          <w:szCs w:val="22"/>
        </w:rPr>
        <w:t xml:space="preserve">bidding will not be permitted. Late bids will be rejected.  Bids will be opened in the presence of the bidders’ representatives who choose to attend in person at the address below (1) at </w:t>
      </w:r>
      <w:r w:rsidRPr="00A87A21">
        <w:rPr>
          <w:b/>
          <w:spacing w:val="-2"/>
          <w:sz w:val="22"/>
          <w:szCs w:val="22"/>
        </w:rPr>
        <w:t>1</w:t>
      </w:r>
      <w:r w:rsidR="00964508" w:rsidRPr="00A87A21">
        <w:rPr>
          <w:b/>
          <w:spacing w:val="-2"/>
          <w:sz w:val="22"/>
          <w:szCs w:val="22"/>
        </w:rPr>
        <w:t>3</w:t>
      </w:r>
      <w:r w:rsidRPr="00A87A21">
        <w:rPr>
          <w:b/>
          <w:spacing w:val="-2"/>
          <w:sz w:val="22"/>
          <w:szCs w:val="22"/>
        </w:rPr>
        <w:t>.00,</w:t>
      </w:r>
      <w:r w:rsidRPr="00A87A21">
        <w:rPr>
          <w:spacing w:val="-2"/>
          <w:sz w:val="22"/>
          <w:szCs w:val="22"/>
        </w:rPr>
        <w:t xml:space="preserve"> </w:t>
      </w:r>
      <w:r w:rsidR="00964508" w:rsidRPr="00A87A21">
        <w:rPr>
          <w:b/>
          <w:spacing w:val="-2"/>
          <w:sz w:val="22"/>
          <w:szCs w:val="22"/>
        </w:rPr>
        <w:t>November 09</w:t>
      </w:r>
      <w:r w:rsidRPr="00A87A21">
        <w:rPr>
          <w:b/>
          <w:spacing w:val="-2"/>
          <w:sz w:val="22"/>
          <w:szCs w:val="22"/>
        </w:rPr>
        <w:t>, 20</w:t>
      </w:r>
      <w:r w:rsidR="00964508" w:rsidRPr="00A87A21">
        <w:rPr>
          <w:b/>
          <w:spacing w:val="-2"/>
          <w:sz w:val="22"/>
          <w:szCs w:val="22"/>
        </w:rPr>
        <w:t>26</w:t>
      </w:r>
      <w:r w:rsidR="00964508" w:rsidRPr="00A87A21">
        <w:rPr>
          <w:spacing w:val="-2"/>
          <w:sz w:val="22"/>
          <w:szCs w:val="22"/>
        </w:rPr>
        <w:t>:</w:t>
      </w:r>
    </w:p>
    <w:p w14:paraId="5DECAE94" w14:textId="77777777" w:rsidR="00964508" w:rsidRPr="00A87A21" w:rsidRDefault="00964508" w:rsidP="00964508">
      <w:pPr>
        <w:numPr>
          <w:ilvl w:val="12"/>
          <w:numId w:val="0"/>
        </w:numPr>
        <w:tabs>
          <w:tab w:val="left" w:pos="540"/>
          <w:tab w:val="left" w:pos="1080"/>
          <w:tab w:val="left" w:pos="1800"/>
          <w:tab w:val="left" w:pos="2520"/>
          <w:tab w:val="left" w:pos="3960"/>
          <w:tab w:val="left" w:pos="4680"/>
          <w:tab w:val="left" w:pos="5400"/>
          <w:tab w:val="left" w:pos="6120"/>
          <w:tab w:val="left" w:pos="6840"/>
          <w:tab w:val="left" w:pos="7560"/>
          <w:tab w:val="left" w:pos="8280"/>
          <w:tab w:val="left" w:pos="9000"/>
        </w:tabs>
        <w:ind w:left="426"/>
        <w:rPr>
          <w:bCs/>
          <w:i/>
          <w:noProof/>
          <w:sz w:val="22"/>
          <w:szCs w:val="22"/>
        </w:rPr>
      </w:pPr>
      <w:r w:rsidRPr="00A87A21">
        <w:rPr>
          <w:bCs/>
          <w:i/>
          <w:noProof/>
          <w:sz w:val="22"/>
          <w:szCs w:val="22"/>
        </w:rPr>
        <w:t>(1) For bid submission and bid opening purposes, the Purchaser’s address is:</w:t>
      </w:r>
    </w:p>
    <w:p w14:paraId="5BF2567B" w14:textId="007AECD7" w:rsidR="00964508" w:rsidRPr="00A87A21" w:rsidRDefault="00964508" w:rsidP="00964508">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ind w:left="709"/>
        <w:jc w:val="both"/>
        <w:rPr>
          <w:i/>
          <w:sz w:val="22"/>
          <w:szCs w:val="22"/>
        </w:rPr>
      </w:pPr>
      <w:r w:rsidRPr="00A87A21">
        <w:rPr>
          <w:bCs/>
          <w:i/>
          <w:noProof/>
          <w:sz w:val="22"/>
          <w:szCs w:val="22"/>
        </w:rPr>
        <w:tab/>
        <w:t>Attention: Radu Voicu, PIU executive director, address: 18, Calea Basarabiei str</w:t>
      </w:r>
      <w:r w:rsidRPr="00A87A21">
        <w:rPr>
          <w:b/>
          <w:bCs/>
          <w:i/>
          <w:noProof/>
          <w:sz w:val="22"/>
          <w:szCs w:val="22"/>
        </w:rPr>
        <w:t>. (yellow building)</w:t>
      </w:r>
      <w:r w:rsidRPr="00A87A21">
        <w:rPr>
          <w:bCs/>
          <w:i/>
          <w:noProof/>
          <w:sz w:val="22"/>
          <w:szCs w:val="22"/>
        </w:rPr>
        <w:t xml:space="preserve">, 2nd floor, 02 office, Chisinau city, Moldova, MD-2023, </w:t>
      </w:r>
    </w:p>
    <w:p w14:paraId="27FC8C11" w14:textId="6CB271D5" w:rsidR="00BD6C34" w:rsidRPr="00A87A21" w:rsidRDefault="00964508" w:rsidP="00964508">
      <w:pPr>
        <w:suppressAutoHyphens/>
        <w:spacing w:after="200"/>
        <w:ind w:left="426" w:hanging="426"/>
        <w:jc w:val="both"/>
        <w:rPr>
          <w:noProof/>
          <w:sz w:val="22"/>
          <w:szCs w:val="22"/>
          <w:highlight w:val="yellow"/>
        </w:rPr>
      </w:pPr>
      <w:r w:rsidRPr="00A87A21">
        <w:rPr>
          <w:b/>
          <w:spacing w:val="-2"/>
          <w:sz w:val="22"/>
          <w:szCs w:val="22"/>
        </w:rPr>
        <w:t>7.</w:t>
      </w:r>
      <w:r w:rsidRPr="00A87A21">
        <w:rPr>
          <w:spacing w:val="-2"/>
          <w:sz w:val="22"/>
          <w:szCs w:val="22"/>
        </w:rPr>
        <w:t xml:space="preserve">    </w:t>
      </w:r>
      <w:r w:rsidR="00BD6C34" w:rsidRPr="00A87A21">
        <w:rPr>
          <w:spacing w:val="-2"/>
          <w:sz w:val="22"/>
          <w:szCs w:val="22"/>
        </w:rPr>
        <w:t xml:space="preserve">All bids must be accompanied by a </w:t>
      </w:r>
      <w:r w:rsidR="00BD6C34" w:rsidRPr="00A87A21">
        <w:rPr>
          <w:b/>
          <w:spacing w:val="-2"/>
          <w:sz w:val="22"/>
          <w:szCs w:val="22"/>
        </w:rPr>
        <w:t xml:space="preserve">Bid Security </w:t>
      </w:r>
      <w:r w:rsidRPr="00A87A21">
        <w:rPr>
          <w:b/>
          <w:spacing w:val="-2"/>
          <w:sz w:val="22"/>
          <w:szCs w:val="22"/>
        </w:rPr>
        <w:t>in the amount of 3.</w:t>
      </w:r>
      <w:r w:rsidR="00BD6C34" w:rsidRPr="00A87A21">
        <w:rPr>
          <w:b/>
          <w:noProof/>
          <w:sz w:val="22"/>
          <w:szCs w:val="22"/>
        </w:rPr>
        <w:t>000</w:t>
      </w:r>
      <w:r w:rsidRPr="00A87A21">
        <w:rPr>
          <w:b/>
          <w:noProof/>
          <w:sz w:val="22"/>
          <w:szCs w:val="22"/>
        </w:rPr>
        <w:t>,00</w:t>
      </w:r>
      <w:r w:rsidR="00BD6C34" w:rsidRPr="00A87A21">
        <w:rPr>
          <w:b/>
          <w:noProof/>
          <w:sz w:val="22"/>
          <w:szCs w:val="22"/>
        </w:rPr>
        <w:t xml:space="preserve"> EUR (or equivalent</w:t>
      </w:r>
      <w:r w:rsidR="00BD6C34" w:rsidRPr="00A87A21">
        <w:rPr>
          <w:noProof/>
          <w:sz w:val="22"/>
          <w:szCs w:val="22"/>
        </w:rPr>
        <w:t>)</w:t>
      </w:r>
      <w:r w:rsidRPr="00A87A21">
        <w:rPr>
          <w:noProof/>
          <w:sz w:val="22"/>
          <w:szCs w:val="22"/>
        </w:rPr>
        <w:t xml:space="preserve">. </w:t>
      </w:r>
      <w:r w:rsidR="00BD6C34" w:rsidRPr="00A87A21">
        <w:rPr>
          <w:noProof/>
          <w:sz w:val="22"/>
          <w:szCs w:val="22"/>
        </w:rPr>
        <w:t>Bid Security duration shall be minimum twenty-eight days after the end of the Bid Validity Period.</w:t>
      </w:r>
    </w:p>
    <w:p w14:paraId="1E96319C" w14:textId="77777777" w:rsidR="00BD6C34" w:rsidRPr="00A87A21" w:rsidRDefault="00BD6C34" w:rsidP="00BD6C34">
      <w:pPr>
        <w:pStyle w:val="BankNormal"/>
        <w:spacing w:after="0"/>
        <w:jc w:val="both"/>
        <w:rPr>
          <w:noProof/>
          <w:sz w:val="22"/>
          <w:szCs w:val="22"/>
          <w:highlight w:val="yellow"/>
        </w:rPr>
      </w:pPr>
    </w:p>
    <w:p w14:paraId="19B30947" w14:textId="6C10DC9F" w:rsidR="00BD6C34" w:rsidRPr="00A87A21" w:rsidRDefault="00BD6C34" w:rsidP="00964508">
      <w:pPr>
        <w:numPr>
          <w:ilvl w:val="12"/>
          <w:numId w:val="0"/>
        </w:numPr>
        <w:tabs>
          <w:tab w:val="left" w:pos="540"/>
          <w:tab w:val="left" w:pos="1080"/>
          <w:tab w:val="left" w:pos="1800"/>
          <w:tab w:val="left" w:pos="2520"/>
          <w:tab w:val="left" w:pos="3960"/>
          <w:tab w:val="left" w:pos="4680"/>
          <w:tab w:val="left" w:pos="5400"/>
          <w:tab w:val="left" w:pos="6120"/>
          <w:tab w:val="left" w:pos="6840"/>
          <w:tab w:val="left" w:pos="7560"/>
          <w:tab w:val="left" w:pos="8280"/>
          <w:tab w:val="left" w:pos="9000"/>
        </w:tabs>
        <w:rPr>
          <w:i/>
          <w:sz w:val="22"/>
          <w:szCs w:val="22"/>
        </w:rPr>
      </w:pPr>
      <w:r w:rsidRPr="00A87A21">
        <w:rPr>
          <w:bCs/>
          <w:i/>
          <w:noProof/>
          <w:sz w:val="22"/>
          <w:szCs w:val="22"/>
        </w:rPr>
        <w:tab/>
      </w:r>
    </w:p>
    <w:p w14:paraId="6DE2452C" w14:textId="08636A48" w:rsidR="002B4A15" w:rsidRPr="00A87A21" w:rsidRDefault="002B4A15" w:rsidP="00BD6C34">
      <w:pPr>
        <w:rPr>
          <w:sz w:val="22"/>
          <w:szCs w:val="22"/>
        </w:rPr>
      </w:pPr>
    </w:p>
    <w:sectPr w:rsidR="002B4A15" w:rsidRPr="00A87A21" w:rsidSect="004308D1">
      <w:pgSz w:w="11906" w:h="16838"/>
      <w:pgMar w:top="108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811B0D"/>
    <w:multiLevelType w:val="hybridMultilevel"/>
    <w:tmpl w:val="5936004C"/>
    <w:lvl w:ilvl="0" w:tplc="5350AE3E">
      <w:start w:val="1"/>
      <w:numFmt w:val="decimal"/>
      <w:lvlText w:val="%1."/>
      <w:lvlJc w:val="left"/>
      <w:pPr>
        <w:ind w:left="900" w:hanging="360"/>
      </w:pPr>
      <w:rPr>
        <w:rFonts w:hint="default"/>
        <w:b/>
        <w:i w:val="0"/>
        <w:color w:val="auto"/>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5F9"/>
    <w:rsid w:val="0001063B"/>
    <w:rsid w:val="002B4A15"/>
    <w:rsid w:val="002E1A90"/>
    <w:rsid w:val="00363535"/>
    <w:rsid w:val="004308D1"/>
    <w:rsid w:val="00603D4B"/>
    <w:rsid w:val="006F200F"/>
    <w:rsid w:val="006F55F9"/>
    <w:rsid w:val="00797C33"/>
    <w:rsid w:val="008643FF"/>
    <w:rsid w:val="00964508"/>
    <w:rsid w:val="009A5E93"/>
    <w:rsid w:val="00A87A21"/>
    <w:rsid w:val="00B54718"/>
    <w:rsid w:val="00BC7260"/>
    <w:rsid w:val="00BD6C34"/>
    <w:rsid w:val="00C75CAB"/>
    <w:rsid w:val="00CC3CF4"/>
    <w:rsid w:val="00F01958"/>
    <w:rsid w:val="00FB6E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34B1B"/>
  <w15:docId w15:val="{BF266A3F-5EB0-4A23-8DAC-78787CFB4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195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01958"/>
    <w:rPr>
      <w:color w:val="0000FF"/>
      <w:u w:val="single"/>
    </w:rPr>
  </w:style>
  <w:style w:type="paragraph" w:customStyle="1" w:styleId="BankNormal">
    <w:name w:val="BankNormal"/>
    <w:basedOn w:val="Normal"/>
    <w:rsid w:val="00F01958"/>
    <w:pPr>
      <w:spacing w:after="240"/>
    </w:pPr>
  </w:style>
  <w:style w:type="paragraph" w:styleId="ListParagraph">
    <w:name w:val="List Paragraph"/>
    <w:aliases w:val="Citation List,본문(내용),List Paragraph (numbered (a))"/>
    <w:basedOn w:val="Normal"/>
    <w:link w:val="ListParagraphChar"/>
    <w:qFormat/>
    <w:rsid w:val="00F01958"/>
    <w:pPr>
      <w:ind w:left="720"/>
      <w:contextualSpacing/>
    </w:pPr>
  </w:style>
  <w:style w:type="paragraph" w:customStyle="1" w:styleId="ChapterNumber">
    <w:name w:val="ChapterNumber"/>
    <w:rsid w:val="00F01958"/>
    <w:pPr>
      <w:tabs>
        <w:tab w:val="left" w:pos="-720"/>
      </w:tabs>
      <w:suppressAutoHyphens/>
      <w:spacing w:after="0" w:line="240" w:lineRule="auto"/>
    </w:pPr>
    <w:rPr>
      <w:rFonts w:ascii="CG Times" w:eastAsia="Times New Roman" w:hAnsi="CG Times" w:cs="Times New Roman"/>
      <w:szCs w:val="24"/>
      <w:lang w:val="en-US"/>
    </w:rPr>
  </w:style>
  <w:style w:type="paragraph" w:customStyle="1" w:styleId="Heading1a">
    <w:name w:val="Heading 1a"/>
    <w:rsid w:val="00F01958"/>
    <w:pPr>
      <w:keepNext/>
      <w:keepLines/>
      <w:tabs>
        <w:tab w:val="left" w:pos="-720"/>
      </w:tabs>
      <w:suppressAutoHyphens/>
      <w:spacing w:after="0" w:line="240" w:lineRule="auto"/>
      <w:jc w:val="center"/>
    </w:pPr>
    <w:rPr>
      <w:rFonts w:ascii="Times New Roman" w:eastAsia="Times New Roman" w:hAnsi="Times New Roman" w:cs="Times New Roman"/>
      <w:b/>
      <w:smallCaps/>
      <w:sz w:val="32"/>
      <w:szCs w:val="24"/>
      <w:lang w:val="en-US"/>
    </w:rPr>
  </w:style>
  <w:style w:type="character" w:customStyle="1" w:styleId="ListParagraphChar">
    <w:name w:val="List Paragraph Char"/>
    <w:aliases w:val="Citation List Char,본문(내용) Char,List Paragraph (numbered (a)) Char"/>
    <w:basedOn w:val="DefaultParagraphFont"/>
    <w:link w:val="ListParagraph"/>
    <w:uiPriority w:val="34"/>
    <w:rsid w:val="00F01958"/>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755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ffice@winemoldova.m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1056</TotalTime>
  <Pages>2</Pages>
  <Words>842</Words>
  <Characters>4886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European Investment Bank</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LIPCEAN Oleg</dc:creator>
  <cp:lastModifiedBy>Lucia Botoroga</cp:lastModifiedBy>
  <cp:revision>8</cp:revision>
  <dcterms:created xsi:type="dcterms:W3CDTF">2026-03-17T17:38:00Z</dcterms:created>
  <dcterms:modified xsi:type="dcterms:W3CDTF">2026-09-28T10:02:00Z</dcterms:modified>
</cp:coreProperties>
</file>